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F5" w:rsidRDefault="00A273F5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A273F5" w:rsidRPr="006E5386" w:rsidRDefault="00A273F5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ПОЛОЖЕНИЕ </w:t>
      </w:r>
    </w:p>
    <w:p w:rsidR="00A273F5" w:rsidRPr="006E5386" w:rsidRDefault="00A273F5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X</w:t>
      </w:r>
      <w:r w:rsidR="00460E06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I</w:t>
      </w:r>
      <w:r w:rsidRPr="006E5386">
        <w:rPr>
          <w:rFonts w:ascii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межрегиональном конкурсе «Перевод в поле многоязычия»</w:t>
      </w:r>
    </w:p>
    <w:p w:rsidR="00A273F5" w:rsidRPr="006E5386" w:rsidRDefault="00A273F5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среди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обучающихся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общеобразовательных организаций и профессиональных образовательных организаций Приволжского федерального округа</w:t>
      </w:r>
    </w:p>
    <w:p w:rsidR="00A273F5" w:rsidRPr="006E5386" w:rsidRDefault="00A273F5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73F5" w:rsidRPr="006E5386" w:rsidRDefault="00A273F5" w:rsidP="008769CF">
      <w:pPr>
        <w:numPr>
          <w:ilvl w:val="0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Основные положения</w:t>
      </w:r>
    </w:p>
    <w:p w:rsidR="00A273F5" w:rsidRPr="006E5386" w:rsidRDefault="00A273F5" w:rsidP="008769CF">
      <w:pPr>
        <w:numPr>
          <w:ilvl w:val="1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Конкурс направлен на развитие и распространение языковой культуры — культуры русского языка и языков, функционирующих на территории Удмуртской Республики и других регионов Приволжского федерального округа, в кругу иных европейских языков. </w:t>
      </w:r>
    </w:p>
    <w:p w:rsidR="00A273F5" w:rsidRDefault="00A273F5" w:rsidP="008769CF">
      <w:pPr>
        <w:numPr>
          <w:ilvl w:val="1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К участию в конкурсе принимаются переводы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художественных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текстов с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других языков (английский, немецкий, французский, удмуртский)</w:t>
      </w:r>
      <w:r w:rsidRPr="004D762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на русский язык,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а также с </w:t>
      </w:r>
      <w:r>
        <w:rPr>
          <w:rFonts w:ascii="Times New Roman" w:hAnsi="Times New Roman" w:cs="Times New Roman"/>
          <w:sz w:val="24"/>
          <w:szCs w:val="24"/>
          <w:lang w:eastAsia="zh-CN"/>
        </w:rPr>
        <w:t>русского языка на европейские языки и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на языки, </w:t>
      </w:r>
      <w:r>
        <w:rPr>
          <w:rFonts w:ascii="Times New Roman" w:hAnsi="Times New Roman" w:cs="Times New Roman"/>
          <w:sz w:val="24"/>
          <w:szCs w:val="24"/>
          <w:lang w:eastAsia="zh-CN"/>
        </w:rPr>
        <w:t>распространенные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в Удмуртской Республике и других регионах Приволжско</w:t>
      </w:r>
      <w:r>
        <w:rPr>
          <w:rFonts w:ascii="Times New Roman" w:hAnsi="Times New Roman" w:cs="Times New Roman"/>
          <w:sz w:val="24"/>
          <w:szCs w:val="24"/>
          <w:lang w:eastAsia="zh-CN"/>
        </w:rPr>
        <w:t>го федерального округа (русский, удмуртский, татарский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, баш</w:t>
      </w:r>
      <w:r>
        <w:rPr>
          <w:rFonts w:ascii="Times New Roman" w:hAnsi="Times New Roman" w:cs="Times New Roman"/>
          <w:sz w:val="24"/>
          <w:szCs w:val="24"/>
          <w:lang w:eastAsia="zh-CN"/>
        </w:rPr>
        <w:t>кирский, марийский и другие).</w:t>
      </w:r>
    </w:p>
    <w:p w:rsidR="00A273F5" w:rsidRPr="006E5386" w:rsidRDefault="00A273F5" w:rsidP="008769CF">
      <w:pPr>
        <w:numPr>
          <w:ilvl w:val="1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Настоящее Положение определяет порядок организации и проведения конкурса, требования к участникам и оформлению конкурсных работ.</w:t>
      </w:r>
    </w:p>
    <w:p w:rsidR="00A273F5" w:rsidRPr="006E5386" w:rsidRDefault="00A273F5" w:rsidP="008769CF">
      <w:pPr>
        <w:numPr>
          <w:ilvl w:val="1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Организаторами конкурса являются автономное образовательное учреждение дополнительного профессионального образования Удмуртской Республики «Институт развития образования» и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автономное учреждение культуры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Удмуртской Республики «Национальная библиотека Удмуртской Республики».</w:t>
      </w:r>
    </w:p>
    <w:p w:rsidR="00A273F5" w:rsidRPr="006E5386" w:rsidRDefault="00A273F5" w:rsidP="008769CF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2. Цель и задачи конкурса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2.1. Цель: </w:t>
      </w:r>
      <w:r w:rsidRPr="006E5386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привлечение внимания обучающихся общеобразовательных организаций и профессиональных образовательных организаций к языковому образованию, содействие поднятию престижа профессии переводчика.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2.2. Задачи:</w:t>
      </w:r>
    </w:p>
    <w:p w:rsidR="00A273F5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– привитие интереса к чтению литературы на языке оригинала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– развитие языковой компетенции обучающихся; </w:t>
      </w:r>
    </w:p>
    <w:p w:rsidR="00A273F5" w:rsidRPr="00907347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– стимулирование творческой активности в области изучения родного и неродных языков;</w:t>
      </w:r>
      <w:r w:rsidRPr="00016F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A273F5" w:rsidRPr="00DD5821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– популяризация переводческой деятельности среди подрастающего поколения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3. Организация конкурса</w:t>
      </w:r>
    </w:p>
    <w:p w:rsidR="00A273F5" w:rsidRPr="00C50B15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3.1.  Для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оценки работ участников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конкурса формируется жюри из </w:t>
      </w:r>
      <w:r>
        <w:rPr>
          <w:rFonts w:ascii="Times New Roman" w:hAnsi="Times New Roman" w:cs="Times New Roman"/>
          <w:sz w:val="24"/>
          <w:szCs w:val="24"/>
          <w:lang w:eastAsia="zh-CN"/>
        </w:rPr>
        <w:t>преподавателей иностранных языков</w:t>
      </w:r>
      <w:r w:rsidRPr="00AD0D2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общеобразовательных организаций, </w:t>
      </w:r>
      <w:r w:rsidRPr="00C50B15">
        <w:rPr>
          <w:rFonts w:ascii="Times New Roman" w:hAnsi="Times New Roman" w:cs="Times New Roman"/>
          <w:sz w:val="24"/>
          <w:szCs w:val="24"/>
          <w:lang w:eastAsia="zh-CN"/>
        </w:rPr>
        <w:t>профессиональных образовательных организаций и высших учебных заведений, профессиональных переводчиков, сотрудников АОУ ДПО УР «Институт развития образования» и представителей национально-культурных объединений.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 Жюри не рецензирует поступившие на конкурс работы и не аргументирует свои решения. По окончании каждого из этапов дается комментарий жюри.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 Решения жюри по оценке конкурсных работ являются окончательными.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 Конкурс проводится в три этапа. Сроки проведения каждого из этапов: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1-й этап – прие</w:t>
      </w:r>
      <w:r>
        <w:rPr>
          <w:rFonts w:ascii="Times New Roman" w:hAnsi="Times New Roman" w:cs="Times New Roman"/>
          <w:sz w:val="24"/>
          <w:szCs w:val="24"/>
          <w:lang w:eastAsia="zh-CN"/>
        </w:rPr>
        <w:t>м работ на конкурс с 1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дека</w:t>
      </w:r>
      <w:r w:rsidR="00460E06">
        <w:rPr>
          <w:rFonts w:ascii="Times New Roman" w:hAnsi="Times New Roman" w:cs="Times New Roman"/>
          <w:sz w:val="24"/>
          <w:szCs w:val="24"/>
          <w:lang w:eastAsia="zh-CN"/>
        </w:rPr>
        <w:t>бря 2020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zh-CN"/>
        </w:rPr>
        <w:t>. по 15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января 20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460E06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zh-CN"/>
        </w:rPr>
        <w:t>., решение жюри – 7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февраля 20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460E06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г.;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2-й этап – прием работ с</w:t>
      </w:r>
      <w:r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2 марта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460E06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г. по </w:t>
      </w:r>
      <w:r>
        <w:rPr>
          <w:rFonts w:ascii="Times New Roman" w:hAnsi="Times New Roman" w:cs="Times New Roman"/>
          <w:sz w:val="24"/>
          <w:szCs w:val="24"/>
          <w:lang w:eastAsia="zh-CN"/>
        </w:rPr>
        <w:t>1 апреля 202</w:t>
      </w:r>
      <w:r w:rsidR="00460E06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zh-CN"/>
        </w:rPr>
        <w:t>., решение жюри – 17 апреля 202</w:t>
      </w:r>
      <w:r w:rsidR="00460E06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3-й этап проводится во второй половине апреля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202</w:t>
      </w:r>
      <w:r w:rsidR="00460E06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года (точная дата будет сообщена дополнительно) дистанционно, в режиме онлайн, в виде одновременной переводческой сессии.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>4. Участники конкурса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4.1. Конкурс проводится для двух возрастных категорий: первая – для </w:t>
      </w:r>
      <w:r w:rsidRPr="003016A4">
        <w:rPr>
          <w:rFonts w:ascii="Times New Roman" w:hAnsi="Times New Roman" w:cs="Times New Roman"/>
          <w:sz w:val="24"/>
          <w:szCs w:val="24"/>
          <w:lang w:eastAsia="zh-CN"/>
        </w:rPr>
        <w:t>учащихся 7–9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классов общеобразовательных организаций Приволжского федерального округа, вторая – для обучающихся </w:t>
      </w:r>
      <w:r w:rsidRPr="003016A4">
        <w:rPr>
          <w:rFonts w:ascii="Times New Roman" w:hAnsi="Times New Roman" w:cs="Times New Roman"/>
          <w:sz w:val="24"/>
          <w:szCs w:val="24"/>
          <w:lang w:eastAsia="zh-CN"/>
        </w:rPr>
        <w:t>10–11 классов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общеобразовательных организаций, профессиональных образовательных организаций Приволжского федерального округа.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4.2. Участие в конкурсе бесплатное.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4.3. Каждый конкурсант может принять участие в конкурсе на любом этапе и по любой номинации или по нескольким номинациям. Для участия в конкурсе под</w:t>
      </w:r>
      <w:r>
        <w:rPr>
          <w:rFonts w:ascii="Times New Roman" w:hAnsi="Times New Roman" w:cs="Times New Roman"/>
          <w:sz w:val="24"/>
          <w:szCs w:val="24"/>
          <w:lang w:eastAsia="zh-CN"/>
        </w:rPr>
        <w:t>ается отдельная заявка по каждому этапу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5. Порядок проведения конкурса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5.1. Конкурс проводится в три этапа.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D762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Первый этап </w:t>
      </w:r>
      <w:r w:rsidRPr="004D7628">
        <w:rPr>
          <w:rFonts w:ascii="Times New Roman" w:hAnsi="Times New Roman" w:cs="Times New Roman"/>
          <w:sz w:val="24"/>
          <w:szCs w:val="24"/>
          <w:lang w:eastAsia="zh-CN"/>
        </w:rPr>
        <w:t xml:space="preserve">(дистанционный) – «Перевод художественного текста с </w:t>
      </w:r>
      <w:r>
        <w:rPr>
          <w:rFonts w:ascii="Times New Roman" w:hAnsi="Times New Roman" w:cs="Times New Roman"/>
          <w:sz w:val="24"/>
          <w:szCs w:val="24"/>
          <w:lang w:eastAsia="zh-CN"/>
        </w:rPr>
        <w:t>други</w:t>
      </w:r>
      <w:r w:rsidRPr="004D7628">
        <w:rPr>
          <w:rFonts w:ascii="Times New Roman" w:hAnsi="Times New Roman" w:cs="Times New Roman"/>
          <w:sz w:val="24"/>
          <w:szCs w:val="24"/>
          <w:lang w:eastAsia="zh-CN"/>
        </w:rPr>
        <w:t>х языков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(английский, немецкий, французский, удмуртский)</w:t>
      </w:r>
      <w:r w:rsidRPr="004D7628">
        <w:rPr>
          <w:rFonts w:ascii="Times New Roman" w:hAnsi="Times New Roman" w:cs="Times New Roman"/>
          <w:sz w:val="24"/>
          <w:szCs w:val="24"/>
          <w:lang w:eastAsia="zh-CN"/>
        </w:rPr>
        <w:t xml:space="preserve"> на </w:t>
      </w:r>
      <w:r w:rsidRPr="00ED7048">
        <w:rPr>
          <w:rFonts w:ascii="Times New Roman" w:hAnsi="Times New Roman" w:cs="Times New Roman"/>
          <w:sz w:val="24"/>
          <w:szCs w:val="24"/>
          <w:lang w:eastAsia="zh-CN"/>
        </w:rPr>
        <w:t>русский</w:t>
      </w:r>
      <w:r w:rsidRPr="004D7628">
        <w:rPr>
          <w:rFonts w:ascii="Times New Roman" w:hAnsi="Times New Roman" w:cs="Times New Roman"/>
          <w:sz w:val="24"/>
          <w:szCs w:val="24"/>
          <w:lang w:eastAsia="zh-CN"/>
        </w:rPr>
        <w:t xml:space="preserve"> язык»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Участникам предлагается выбрать для перевода один текст </w:t>
      </w:r>
      <w:r w:rsidRPr="00250CF6">
        <w:rPr>
          <w:rFonts w:ascii="Times New Roman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hAnsi="Times New Roman" w:cs="Times New Roman"/>
          <w:sz w:val="24"/>
          <w:szCs w:val="24"/>
          <w:lang w:eastAsia="zh-CN"/>
        </w:rPr>
        <w:t>ригинального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художественного произведения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объемом не мен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ее 4500 знаков</w:t>
      </w:r>
      <w:r>
        <w:rPr>
          <w:rFonts w:ascii="Times New Roman" w:hAnsi="Times New Roman" w:cs="Times New Roman"/>
          <w:sz w:val="24"/>
          <w:szCs w:val="24"/>
          <w:lang w:eastAsia="zh-CN"/>
        </w:rPr>
        <w:t>. Текст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выбирается из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предл</w:t>
      </w:r>
      <w:r>
        <w:rPr>
          <w:rFonts w:ascii="Times New Roman" w:hAnsi="Times New Roman" w:cs="Times New Roman"/>
          <w:sz w:val="24"/>
          <w:szCs w:val="24"/>
          <w:lang w:eastAsia="zh-CN"/>
        </w:rPr>
        <w:t>оженных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сайте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Национальной библиотеки </w:t>
      </w:r>
      <w:hyperlink r:id="rId6" w:history="1">
        <w:r w:rsidRPr="003A52DF">
          <w:rPr>
            <w:rStyle w:val="a5"/>
            <w:rFonts w:ascii="Times New Roman" w:hAnsi="Times New Roman" w:cs="Times New Roman"/>
            <w:sz w:val="24"/>
            <w:szCs w:val="24"/>
            <w:lang w:eastAsia="zh-CN"/>
          </w:rPr>
          <w:t>http://unatlib.ru/</w:t>
        </w:r>
      </w:hyperlink>
      <w:r>
        <w:rPr>
          <w:rFonts w:ascii="Times New Roman" w:hAnsi="Times New Roman" w:cs="Times New Roman"/>
          <w:sz w:val="24"/>
          <w:szCs w:val="24"/>
          <w:lang w:eastAsia="zh-CN"/>
        </w:rPr>
        <w:t>, в</w:t>
      </w:r>
      <w:r>
        <w:t xml:space="preserve"> </w:t>
      </w:r>
      <w:r w:rsidRPr="00322425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322425">
        <w:rPr>
          <w:rFonts w:ascii="Times New Roman" w:hAnsi="Times New Roman" w:cs="Times New Roman"/>
          <w:sz w:val="24"/>
          <w:szCs w:val="24"/>
        </w:rPr>
        <w:t xml:space="preserve"> </w:t>
      </w:r>
      <w:r w:rsidRPr="00322425">
        <w:rPr>
          <w:rFonts w:ascii="Times New Roman" w:hAnsi="Times New Roman" w:cs="Times New Roman"/>
          <w:sz w:val="24"/>
          <w:szCs w:val="24"/>
          <w:lang w:eastAsia="zh-CN"/>
        </w:rPr>
        <w:t>(</w:t>
      </w:r>
      <w:hyperlink r:id="rId7" w:history="1">
        <w:r w:rsidRPr="0032242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https://www.facebook.com/litin.unatlib/</w:t>
        </w:r>
      </w:hyperlink>
      <w:r w:rsidRPr="00322425">
        <w:rPr>
          <w:rFonts w:ascii="Times New Roman" w:hAnsi="Times New Roman" w:cs="Times New Roman"/>
          <w:sz w:val="24"/>
          <w:szCs w:val="24"/>
          <w:lang w:eastAsia="zh-CN"/>
        </w:rPr>
        <w:t>) или на сайте ДПО УР «ИРО»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r:id="rId8" w:history="1">
        <w:r w:rsidRPr="00FC72CE">
          <w:rPr>
            <w:rStyle w:val="a5"/>
            <w:rFonts w:ascii="Times New Roman" w:hAnsi="Times New Roman" w:cs="Times New Roman"/>
            <w:sz w:val="24"/>
            <w:szCs w:val="24"/>
            <w:lang w:eastAsia="zh-CN"/>
          </w:rPr>
          <w:t>http://iro18.ru/events/contests/</w:t>
        </w:r>
      </w:hyperlink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Второй этап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(дистанционный) – «Перевод с русского языка на </w:t>
      </w:r>
      <w:r>
        <w:rPr>
          <w:rFonts w:ascii="Times New Roman" w:hAnsi="Times New Roman" w:cs="Times New Roman"/>
          <w:sz w:val="24"/>
          <w:szCs w:val="24"/>
          <w:lang w:eastAsia="zh-CN"/>
        </w:rPr>
        <w:t>другой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язык» (удмуртский, татарский, марийский, чувашский, башкирский, армянский и др.), а также на изучаемые иностранные языки: немецкий, французский, английский, финский, испанский, итальянский и др.</w:t>
      </w:r>
      <w:r w:rsidRPr="006E5386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A273F5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Для перевода предлагается текст оригинального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художественного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произ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ведения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объемом </w:t>
      </w:r>
      <w:r>
        <w:rPr>
          <w:rFonts w:ascii="Times New Roman" w:hAnsi="Times New Roman" w:cs="Times New Roman"/>
          <w:sz w:val="24"/>
          <w:szCs w:val="24"/>
          <w:lang w:eastAsia="zh-CN"/>
        </w:rPr>
        <w:t>не мен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ее 2500 знаков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на русском языке,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выбирается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участником конкурса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из предложенных на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сайте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Национальной библиотеки </w:t>
      </w:r>
      <w:hyperlink r:id="rId9" w:history="1">
        <w:r w:rsidRPr="003A52DF">
          <w:rPr>
            <w:rStyle w:val="a5"/>
            <w:rFonts w:ascii="Times New Roman" w:hAnsi="Times New Roman" w:cs="Times New Roman"/>
            <w:sz w:val="24"/>
            <w:szCs w:val="24"/>
            <w:lang w:eastAsia="zh-CN"/>
          </w:rPr>
          <w:t>http://unatlib.ru/</w:t>
        </w:r>
      </w:hyperlink>
      <w:r>
        <w:rPr>
          <w:rFonts w:ascii="Times New Roman" w:hAnsi="Times New Roman" w:cs="Times New Roman"/>
          <w:sz w:val="24"/>
          <w:szCs w:val="24"/>
          <w:lang w:eastAsia="zh-CN"/>
        </w:rPr>
        <w:t>, в</w:t>
      </w:r>
      <w:r>
        <w:t xml:space="preserve"> </w:t>
      </w:r>
      <w:r w:rsidRPr="00322425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322425">
        <w:rPr>
          <w:rFonts w:ascii="Times New Roman" w:hAnsi="Times New Roman" w:cs="Times New Roman"/>
          <w:sz w:val="24"/>
          <w:szCs w:val="24"/>
        </w:rPr>
        <w:t xml:space="preserve"> </w:t>
      </w:r>
      <w:r w:rsidRPr="00322425">
        <w:rPr>
          <w:rFonts w:ascii="Times New Roman" w:hAnsi="Times New Roman" w:cs="Times New Roman"/>
          <w:sz w:val="24"/>
          <w:szCs w:val="24"/>
          <w:lang w:eastAsia="zh-CN"/>
        </w:rPr>
        <w:t>(</w:t>
      </w:r>
      <w:hyperlink r:id="rId10" w:history="1">
        <w:r w:rsidRPr="0032242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https://www.facebook.com/litin.unatlib/</w:t>
        </w:r>
      </w:hyperlink>
      <w:r w:rsidRPr="00322425">
        <w:rPr>
          <w:rFonts w:ascii="Times New Roman" w:hAnsi="Times New Roman" w:cs="Times New Roman"/>
          <w:sz w:val="24"/>
          <w:szCs w:val="24"/>
          <w:lang w:eastAsia="zh-CN"/>
        </w:rPr>
        <w:t>) или на сайте ДПО УР «ИРО»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r:id="rId11" w:history="1">
        <w:r w:rsidRPr="00FC72CE">
          <w:rPr>
            <w:rStyle w:val="a5"/>
            <w:rFonts w:ascii="Times New Roman" w:hAnsi="Times New Roman" w:cs="Times New Roman"/>
            <w:sz w:val="24"/>
            <w:szCs w:val="24"/>
            <w:lang w:eastAsia="zh-CN"/>
          </w:rPr>
          <w:t>http://iro18.ru/events/contests/</w:t>
        </w:r>
      </w:hyperlink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Третий этап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(дистанционный онлайн) «Перевод текстов с иноязычных информационных сайтов на русский язык» </w:t>
      </w:r>
    </w:p>
    <w:p w:rsidR="00A273F5" w:rsidRPr="006E5386" w:rsidRDefault="00A273F5" w:rsidP="008769CF">
      <w:pPr>
        <w:pStyle w:val="a4"/>
        <w:spacing w:before="0" w:after="0"/>
        <w:ind w:firstLine="567"/>
        <w:jc w:val="both"/>
        <w:rPr>
          <w:rFonts w:eastAsia="Times New Roman"/>
          <w:lang w:eastAsia="zh-CN"/>
        </w:rPr>
      </w:pPr>
      <w:r w:rsidRPr="003016A4">
        <w:rPr>
          <w:shd w:val="clear" w:color="auto" w:fill="FFFFFF"/>
        </w:rPr>
        <w:t xml:space="preserve">Проводится совместно с Информационным </w:t>
      </w:r>
      <w:r>
        <w:rPr>
          <w:shd w:val="clear" w:color="auto" w:fill="FFFFFF"/>
        </w:rPr>
        <w:t>агентством</w:t>
      </w:r>
      <w:r w:rsidRPr="003016A4">
        <w:rPr>
          <w:shd w:val="clear" w:color="auto" w:fill="FFFFFF"/>
        </w:rPr>
        <w:t xml:space="preserve"> «</w:t>
      </w:r>
      <w:r>
        <w:rPr>
          <w:shd w:val="clear" w:color="auto" w:fill="FFFFFF"/>
        </w:rPr>
        <w:t>Сусанин</w:t>
      </w:r>
      <w:r w:rsidRPr="003016A4">
        <w:rPr>
          <w:shd w:val="clear" w:color="auto" w:fill="FFFFFF"/>
        </w:rPr>
        <w:t>» в режиме онлайн (см. п.</w:t>
      </w:r>
      <w:r>
        <w:rPr>
          <w:shd w:val="clear" w:color="auto" w:fill="FFFFFF"/>
        </w:rPr>
        <w:t xml:space="preserve"> 3.4</w:t>
      </w:r>
      <w:r w:rsidRPr="003016A4">
        <w:rPr>
          <w:shd w:val="clear" w:color="auto" w:fill="FFFFFF"/>
        </w:rPr>
        <w:t xml:space="preserve"> настоящего Положения). Лучшие переводы новостей публикуются на сайте </w:t>
      </w:r>
      <w:hyperlink r:id="rId12" w:history="1">
        <w:r w:rsidRPr="003016A4">
          <w:rPr>
            <w:rStyle w:val="a5"/>
          </w:rPr>
          <w:t>агентства</w:t>
        </w:r>
      </w:hyperlink>
      <w:r w:rsidRPr="003016A4">
        <w:t xml:space="preserve"> </w:t>
      </w:r>
      <w:r w:rsidRPr="003016A4">
        <w:rPr>
          <w:shd w:val="clear" w:color="auto" w:fill="FFFFFF"/>
        </w:rPr>
        <w:t>с указанием авторства перевода.</w:t>
      </w:r>
      <w:r w:rsidRPr="00B63FB3">
        <w:rPr>
          <w:shd w:val="clear" w:color="auto" w:fill="FFFFFF"/>
        </w:rPr>
        <w:t xml:space="preserve"> </w:t>
      </w:r>
      <w:r w:rsidRPr="006E5386">
        <w:rPr>
          <w:rFonts w:eastAsia="Times New Roman"/>
          <w:shd w:val="clear" w:color="auto" w:fill="FFFFFF"/>
          <w:lang w:eastAsia="zh-CN"/>
        </w:rPr>
        <w:t xml:space="preserve"> 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Язык </w:t>
      </w:r>
      <w:r>
        <w:rPr>
          <w:rFonts w:ascii="Times New Roman" w:hAnsi="Times New Roman" w:cs="Times New Roman"/>
          <w:sz w:val="24"/>
          <w:szCs w:val="24"/>
          <w:lang w:eastAsia="zh-CN"/>
        </w:rPr>
        <w:t>материала для перевода на русский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– по выбору конкурсанта из изучаемых иностранных языков (английский,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немецкий, французский, финский, испанский, итальянский и др.)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5.2. 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Участники конкурса направляют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заявки и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выполненные переводы в адрес оргкомитета до даты, указанной в пункте </w:t>
      </w:r>
      <w:r>
        <w:rPr>
          <w:rFonts w:ascii="Times New Roman" w:hAnsi="Times New Roman" w:cs="Times New Roman"/>
          <w:sz w:val="24"/>
          <w:szCs w:val="24"/>
          <w:lang w:eastAsia="zh-CN"/>
        </w:rPr>
        <w:t>3.</w:t>
      </w:r>
      <w:r w:rsidRPr="00364153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данного Положения по электронной почте на адрес </w:t>
      </w:r>
      <w:hyperlink r:id="rId13" w:history="1">
        <w:r w:rsidRPr="006E5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litin@unatlib.org.ru</w:t>
        </w:r>
      </w:hyperlink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с пометкой «Перевод в поле многоязычия». При этом датой представления переводов считается дата поступления электронного сообщения на сервер.</w:t>
      </w:r>
    </w:p>
    <w:p w:rsidR="00A273F5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5.3. Претенденту может быть отказано в праве участвовать в конкурсе, если заявка на участие в конкурсе подана позже установленного срока или представленные документы не соответствуют требованиям.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5.4. Интернет-переводы к конкурсу не допускаются.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5.5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Если для участия в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том или ином языковом направлении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конкурса подано менее пяти заявок, конкурс по этой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языковой 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номинации считается несостоявшимся.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C34D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5.6. Определение победителей конкурса осуществляется путём подсчета баллов, выставленных конкурсным жюри каждому переводу.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5.7</w:t>
      </w:r>
      <w:r w:rsidRPr="006E538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>На каждом этапе конкурса жюри определяет 3-х победителей (</w:t>
      </w:r>
      <w:r w:rsidRPr="00DC34D3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DC34D3">
        <w:rPr>
          <w:rFonts w:ascii="Times New Roman" w:hAnsi="Times New Roman" w:cs="Times New Roman"/>
          <w:sz w:val="24"/>
          <w:szCs w:val="24"/>
          <w:lang w:val="en-US" w:eastAsia="zh-CN"/>
        </w:rPr>
        <w:t>II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r w:rsidRPr="00DC34D3">
        <w:rPr>
          <w:rFonts w:ascii="Times New Roman" w:hAnsi="Times New Roman" w:cs="Times New Roman"/>
          <w:sz w:val="24"/>
          <w:szCs w:val="24"/>
          <w:lang w:val="en-US" w:eastAsia="zh-CN"/>
        </w:rPr>
        <w:t>III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 xml:space="preserve"> место) по каждому языковому направлению. Наградные документы (дипломы победителей, сертификаты участников и благодарственные письма педагогам) рассылаются в 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электронном виде на </w:t>
      </w:r>
      <w:r w:rsidRPr="00DC34D3">
        <w:rPr>
          <w:rFonts w:ascii="Times New Roman" w:hAnsi="Times New Roman" w:cs="Times New Roman"/>
          <w:sz w:val="24"/>
          <w:szCs w:val="24"/>
          <w:lang w:val="en-US" w:eastAsia="zh-CN"/>
        </w:rPr>
        <w:t>E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DC34D3">
        <w:rPr>
          <w:rFonts w:ascii="Times New Roman" w:hAnsi="Times New Roman" w:cs="Times New Roman"/>
          <w:sz w:val="24"/>
          <w:szCs w:val="24"/>
          <w:lang w:val="en-US" w:eastAsia="zh-CN"/>
        </w:rPr>
        <w:t>mail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 xml:space="preserve"> педагога после проведения всех трёх этапов конкурса (в течение мая).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5.8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 Количество участников не ограничено.</w:t>
      </w:r>
    </w:p>
    <w:p w:rsidR="00A273F5" w:rsidRPr="006E5386" w:rsidRDefault="00A273F5" w:rsidP="008769CF">
      <w:pPr>
        <w:suppressAutoHyphens/>
        <w:spacing w:after="0" w:line="240" w:lineRule="auto"/>
        <w:ind w:left="-54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Оформление конкурсных работ</w:t>
      </w:r>
    </w:p>
    <w:p w:rsidR="00A273F5" w:rsidRPr="00D42125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6.1. </w:t>
      </w:r>
      <w:r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еревод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высылается в электронном виде (шрифт 12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),</w:t>
      </w:r>
      <w:r w:rsidRPr="00072DB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во втором этапе переводы на удмуртский, татарский, марийский языки сохраняются в формате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rtf</w:t>
      </w:r>
      <w:r w:rsidRPr="00D42125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Текст перевода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прилагается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к заявке.</w:t>
      </w:r>
      <w:r w:rsidRPr="008E6A8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В переводе необходимо указать автора и название текста, имя и фамилию переводчика.</w:t>
      </w:r>
    </w:p>
    <w:p w:rsidR="00A273F5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>6.2. В заявке обязательно д</w:t>
      </w:r>
      <w:r>
        <w:rPr>
          <w:rFonts w:ascii="Times New Roman" w:hAnsi="Times New Roman" w:cs="Times New Roman"/>
          <w:sz w:val="24"/>
          <w:szCs w:val="24"/>
          <w:lang w:eastAsia="zh-CN"/>
        </w:rPr>
        <w:t>олжны быть указаны автор текста и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название текста на языке</w:t>
      </w:r>
      <w:r w:rsidRPr="008E6A8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оригинал</w:t>
      </w:r>
      <w:r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 какого языка на какой делается перевод;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автор перевода, его домашний адрес,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пол,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номер телефона и адрес электронной почты, название образовательной организации</w:t>
      </w:r>
      <w:r>
        <w:rPr>
          <w:rFonts w:ascii="Times New Roman" w:hAnsi="Times New Roman" w:cs="Times New Roman"/>
          <w:sz w:val="24"/>
          <w:szCs w:val="24"/>
          <w:lang w:eastAsia="zh-CN"/>
        </w:rPr>
        <w:t>, класс;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фамилия, имя и отчество учителя, принявшего участие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 подготовке конкурсанта, его электронный адрес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zh-CN"/>
        </w:rPr>
        <w:t>Если участник переводит несколько текстов, то на каждый перевод оформляется отдельная заявка.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A273F5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73F5" w:rsidRPr="00ED4801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7</w:t>
      </w:r>
      <w:r w:rsidRPr="00ED480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Пользование конкурсными работами</w:t>
      </w:r>
    </w:p>
    <w:p w:rsidR="00A273F5" w:rsidRPr="00ED4801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7.1. Участник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конкурса,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прислав заявку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для участия в конкурсе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тем самым подтверждает:</w:t>
      </w:r>
    </w:p>
    <w:p w:rsidR="00A273F5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исключительн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ое право организаторов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конкурса на использование представленного материала в целом либо частично в некоммерческих целях.</w:t>
      </w:r>
    </w:p>
    <w:p w:rsidR="00A273F5" w:rsidRPr="00ED4801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– что с условиями Положения о</w:t>
      </w:r>
      <w:r w:rsidR="00460E06">
        <w:rPr>
          <w:rFonts w:ascii="Times New Roman" w:hAnsi="Times New Roman" w:cs="Times New Roman"/>
          <w:sz w:val="24"/>
          <w:szCs w:val="24"/>
          <w:lang w:eastAsia="zh-CN"/>
        </w:rPr>
        <w:t>б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X</w:t>
      </w:r>
      <w:r w:rsidR="00460E06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межрегиональном конкурсе «Перевод в поле многоязычия»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ознакомлен(а) и на безвозмездное отчуждение исключительного права на результат интеллектуальной деятельности в виде конкурсной работы в пользу Национальной библиотеки Удмуртской Республики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Института развития образования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в полном объеме в соответствии с требованиями Гражданского кодекса Российской Федерации согласен(а).</w:t>
      </w:r>
    </w:p>
    <w:p w:rsidR="00A273F5" w:rsidRPr="00ED4801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в соответствии со статьей 9 Федерального закона от 27 июля 2006 г. № 152-ФЗ «О персональных данных» и в целях обеспечения проведения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X</w:t>
      </w:r>
      <w:r w:rsidR="00460E06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межрегионально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го конкурса «Перевод в поле многоязычия»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дает согласие Национальной б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иблиотеке Удмуртской Республики и Институту развития образования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на обработку своих персональных данных, представленных для участия в указанном конкурсе. Настоящее согласие действует до дня отзыва его в письменной форме.</w:t>
      </w:r>
    </w:p>
    <w:p w:rsidR="00A273F5" w:rsidRPr="00ED4801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Отправляя свои работы в рамках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конкурса, участник соглашается с тем, что организаторы вправе использовать конкурсные работы (включая изображения третьих лиц) путем воспроизведения, распространения, доведения до всеобщего сведения, обнародования посредством размещения в сети интернет на весь срок проведения Конкурса, а также на иные сроки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 xml:space="preserve"> определенные настоящим положением.</w:t>
      </w:r>
    </w:p>
    <w:p w:rsidR="00A273F5" w:rsidRPr="00ED4801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.3. Победитель конкурса предоставляет организаторам использовать свою конкурсную работу путем воспроизведения, распространения, доведения до всеобщего сведения, размещения в сети Интернет, в средствах массовой информации после окончания конкурса без дополнительного согласия победителя и без уплаты какого-либо вознаграждения.</w:t>
      </w:r>
    </w:p>
    <w:p w:rsidR="00A273F5" w:rsidRPr="00ED4801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.4. Участник обязан оградить организаторов от любых требований, претензий, исков третьих лиц, связанных с использованием его конкурсной работы в соответствии с настоящими условиями. В случае предъявления организатору третьими лицами каких-либо требований, претензий, исков, связанных с использованием конкурсной работы в соответствии с настоящими условиями, участник обязуется самостоятельно обеспечить отказ третьих лиц от претензий, требований либо за свой счет удовлетворить такие претензии и требования, либо выступить соответчиком по иску и возместить Организатору документально подтвержденный ущерб, причиненный в связи с урегулированием указанных претензий и требований.</w:t>
      </w:r>
    </w:p>
    <w:p w:rsidR="00A273F5" w:rsidRPr="00ED4801" w:rsidRDefault="00A273F5" w:rsidP="008769CF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7.5. Организаторы 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конкурса имеют право проводить интервью с победителем, фотографировать его без дополнительного разрешения и использовать следующие материалы: интервью с победителем, фотография победителя, конкурсную работу победителя для анонсирования и освещения конкурса в сети Интернет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в средствах массовой информации</w:t>
      </w:r>
      <w:r w:rsidRPr="00ED4801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273F5" w:rsidRPr="006E5386" w:rsidRDefault="00A273F5" w:rsidP="008769CF">
      <w:pPr>
        <w:suppressAutoHyphens/>
        <w:spacing w:after="0" w:line="240" w:lineRule="auto"/>
        <w:ind w:left="-54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8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Контакты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Со своими вопросами и предложениями участники, равно как и все интересующиеся конкурсом, могут обращаться в оргкомитет по адресу: </w:t>
      </w:r>
      <w:hyperlink r:id="rId14" w:history="1">
        <w:r w:rsidRPr="006E5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litin@unatlib.org.ru</w:t>
        </w:r>
      </w:hyperlink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(Людмила Вениаминовна </w:t>
      </w:r>
      <w:proofErr w:type="spellStart"/>
      <w:r w:rsidRPr="006E5386">
        <w:rPr>
          <w:rFonts w:ascii="Times New Roman" w:hAnsi="Times New Roman" w:cs="Times New Roman"/>
          <w:sz w:val="24"/>
          <w:szCs w:val="24"/>
          <w:lang w:eastAsia="zh-CN"/>
        </w:rPr>
        <w:t>Огородникова</w:t>
      </w:r>
      <w:proofErr w:type="spellEnd"/>
      <w:r w:rsidRPr="006E5386">
        <w:rPr>
          <w:rFonts w:ascii="Times New Roman" w:hAnsi="Times New Roman" w:cs="Times New Roman"/>
          <w:sz w:val="24"/>
          <w:szCs w:val="24"/>
          <w:lang w:eastAsia="zh-CN"/>
        </w:rPr>
        <w:t>) или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r:id="rId15" w:history="1">
        <w:r w:rsidRPr="00047399">
          <w:rPr>
            <w:rStyle w:val="a5"/>
            <w:rFonts w:ascii="Times New Roman" w:hAnsi="Times New Roman" w:cs="Times New Roman"/>
            <w:sz w:val="24"/>
            <w:szCs w:val="24"/>
          </w:rPr>
          <w:t>klementiev.aa@iro18.ru</w:t>
        </w:r>
      </w:hyperlink>
      <w: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(Андрей Александрович </w:t>
      </w:r>
      <w:proofErr w:type="spellStart"/>
      <w:r w:rsidRPr="006E5386">
        <w:rPr>
          <w:rFonts w:ascii="Times New Roman" w:hAnsi="Times New Roman" w:cs="Times New Roman"/>
          <w:sz w:val="24"/>
          <w:szCs w:val="24"/>
          <w:lang w:eastAsia="zh-CN"/>
        </w:rPr>
        <w:t>Клементьев</w:t>
      </w:r>
      <w:proofErr w:type="spellEnd"/>
      <w:r w:rsidRPr="006E5386">
        <w:rPr>
          <w:rFonts w:ascii="Times New Roman" w:hAnsi="Times New Roman" w:cs="Times New Roman"/>
          <w:sz w:val="24"/>
          <w:szCs w:val="24"/>
          <w:lang w:eastAsia="zh-CN"/>
        </w:rPr>
        <w:t>), а также по телефонам 72-89-09 (Л.</w:t>
      </w:r>
      <w:r w:rsidR="00B64A32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В.</w:t>
      </w:r>
      <w:r w:rsidR="00B64A32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proofErr w:type="spellStart"/>
      <w:r w:rsidRPr="006E5386">
        <w:rPr>
          <w:rFonts w:ascii="Times New Roman" w:hAnsi="Times New Roman" w:cs="Times New Roman"/>
          <w:sz w:val="24"/>
          <w:szCs w:val="24"/>
          <w:lang w:eastAsia="zh-CN"/>
        </w:rPr>
        <w:t>Огородникова</w:t>
      </w:r>
      <w:proofErr w:type="spellEnd"/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, АУК </w:t>
      </w:r>
      <w:r w:rsidRPr="00F66601">
        <w:rPr>
          <w:rFonts w:ascii="Times New Roman" w:hAnsi="Times New Roman" w:cs="Times New Roman"/>
          <w:sz w:val="24"/>
          <w:szCs w:val="24"/>
          <w:lang w:eastAsia="zh-CN"/>
        </w:rPr>
        <w:t>УР</w:t>
      </w: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«Национальная библиотека Удмуртской Республики») и 37-95-08 (А.</w:t>
      </w:r>
      <w:r w:rsidR="00B64A32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А.</w:t>
      </w:r>
      <w:r w:rsidR="00B64A32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proofErr w:type="spellStart"/>
      <w:r w:rsidRPr="006E5386">
        <w:rPr>
          <w:rFonts w:ascii="Times New Roman" w:hAnsi="Times New Roman" w:cs="Times New Roman"/>
          <w:sz w:val="24"/>
          <w:szCs w:val="24"/>
          <w:lang w:eastAsia="zh-CN"/>
        </w:rPr>
        <w:t>Клементьев</w:t>
      </w:r>
      <w:proofErr w:type="spellEnd"/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, центр </w:t>
      </w:r>
      <w:r w:rsidRPr="00596B48">
        <w:rPr>
          <w:rFonts w:ascii="Times New Roman" w:hAnsi="Times New Roman" w:cs="Times New Roman"/>
          <w:sz w:val="24"/>
          <w:szCs w:val="24"/>
          <w:lang w:eastAsia="zh-CN"/>
        </w:rPr>
        <w:t>этнокультурного образования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 АОУ ДПО УР «Институт развития образования») с</w:t>
      </w:r>
      <w:r w:rsidR="00B64A32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bookmarkStart w:id="0" w:name="_GoBack"/>
      <w:bookmarkEnd w:id="0"/>
      <w:r w:rsidRPr="006E5386">
        <w:rPr>
          <w:rFonts w:ascii="Times New Roman" w:hAnsi="Times New Roman" w:cs="Times New Roman"/>
          <w:sz w:val="24"/>
          <w:szCs w:val="24"/>
          <w:lang w:eastAsia="zh-CN"/>
        </w:rPr>
        <w:t>10.00 до 16.00.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Подведение итогов</w:t>
      </w:r>
    </w:p>
    <w:p w:rsidR="00A273F5" w:rsidRPr="006E5386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.1. Итоги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жюри публикуются в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на сайтах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АУК </w:t>
      </w:r>
      <w:r w:rsidRPr="00F66601">
        <w:rPr>
          <w:rFonts w:ascii="Times New Roman" w:hAnsi="Times New Roman" w:cs="Times New Roman"/>
          <w:sz w:val="24"/>
          <w:szCs w:val="24"/>
          <w:lang w:eastAsia="zh-CN"/>
        </w:rPr>
        <w:t>УР</w:t>
      </w: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«Национальная библиотека Удмуртской Республики»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>АОУ ДПО УР «Институт развития образования»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после окончания каждого этапа конкурса. </w:t>
      </w:r>
    </w:p>
    <w:p w:rsidR="00A273F5" w:rsidRPr="0029702D" w:rsidRDefault="00A273F5" w:rsidP="008769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Pr="006E5386">
        <w:rPr>
          <w:rFonts w:ascii="Times New Roman" w:hAnsi="Times New Roman" w:cs="Times New Roman"/>
          <w:sz w:val="24"/>
          <w:szCs w:val="24"/>
          <w:lang w:eastAsia="zh-CN"/>
        </w:rPr>
        <w:t xml:space="preserve">.2. </w:t>
      </w:r>
      <w:r w:rsidRPr="00DC34D3">
        <w:rPr>
          <w:rFonts w:ascii="Times New Roman" w:hAnsi="Times New Roman" w:cs="Times New Roman"/>
          <w:sz w:val="24"/>
          <w:szCs w:val="24"/>
          <w:lang w:eastAsia="zh-CN"/>
        </w:rPr>
        <w:t>Участникам конкурса высылаются дипломы и сертификаты; педагогам, подготовившим участников конкурса, – благодарственные письма в электронном виде на адрес педагога. Обо всех изменениях, касающихся проведения конкурса и процедуры награждения,  будет объявлено дополнительно.</w:t>
      </w:r>
    </w:p>
    <w:p w:rsidR="00A273F5" w:rsidRPr="0029702D" w:rsidRDefault="00A273F5" w:rsidP="008769C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A273F5" w:rsidRPr="0029702D" w:rsidRDefault="00A273F5" w:rsidP="008769CF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FFFF00"/>
          <w:sz w:val="24"/>
          <w:szCs w:val="24"/>
          <w:lang w:eastAsia="zh-CN"/>
        </w:rPr>
      </w:pPr>
    </w:p>
    <w:p w:rsidR="00A273F5" w:rsidRPr="006E5386" w:rsidRDefault="00A273F5" w:rsidP="008769C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8769C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273F5" w:rsidRDefault="00A273F5" w:rsidP="00703C4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F5" w:rsidRDefault="00A273F5" w:rsidP="008769CF"/>
    <w:sectPr w:rsidR="00A273F5" w:rsidSect="0039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/>
        <w:b w:val="0"/>
        <w:bCs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9CF"/>
    <w:rsid w:val="00016F66"/>
    <w:rsid w:val="00047399"/>
    <w:rsid w:val="00051DBD"/>
    <w:rsid w:val="00072DB4"/>
    <w:rsid w:val="000928DD"/>
    <w:rsid w:val="0009464E"/>
    <w:rsid w:val="000D6532"/>
    <w:rsid w:val="000E04A5"/>
    <w:rsid w:val="0013338A"/>
    <w:rsid w:val="00150ABC"/>
    <w:rsid w:val="00250CF6"/>
    <w:rsid w:val="0029702D"/>
    <w:rsid w:val="002A72DD"/>
    <w:rsid w:val="002B3E9E"/>
    <w:rsid w:val="003016A4"/>
    <w:rsid w:val="00322425"/>
    <w:rsid w:val="00355F14"/>
    <w:rsid w:val="00364153"/>
    <w:rsid w:val="00367736"/>
    <w:rsid w:val="003924A1"/>
    <w:rsid w:val="00394236"/>
    <w:rsid w:val="003A52DF"/>
    <w:rsid w:val="003E44C9"/>
    <w:rsid w:val="00444631"/>
    <w:rsid w:val="00460E06"/>
    <w:rsid w:val="004D7628"/>
    <w:rsid w:val="00504001"/>
    <w:rsid w:val="005857FF"/>
    <w:rsid w:val="00596B48"/>
    <w:rsid w:val="005C4290"/>
    <w:rsid w:val="006E5386"/>
    <w:rsid w:val="00703C41"/>
    <w:rsid w:val="007114B5"/>
    <w:rsid w:val="007479EA"/>
    <w:rsid w:val="007B5F19"/>
    <w:rsid w:val="007D55E7"/>
    <w:rsid w:val="00815953"/>
    <w:rsid w:val="008769CF"/>
    <w:rsid w:val="008E6A81"/>
    <w:rsid w:val="00907347"/>
    <w:rsid w:val="009E5A4E"/>
    <w:rsid w:val="00A273F5"/>
    <w:rsid w:val="00A32E46"/>
    <w:rsid w:val="00A5074C"/>
    <w:rsid w:val="00A54166"/>
    <w:rsid w:val="00AD0D2D"/>
    <w:rsid w:val="00B16701"/>
    <w:rsid w:val="00B63FB3"/>
    <w:rsid w:val="00B64A32"/>
    <w:rsid w:val="00B76E59"/>
    <w:rsid w:val="00C04974"/>
    <w:rsid w:val="00C50B15"/>
    <w:rsid w:val="00C92E6E"/>
    <w:rsid w:val="00CC3BD8"/>
    <w:rsid w:val="00CD1790"/>
    <w:rsid w:val="00CF4ABD"/>
    <w:rsid w:val="00D177A2"/>
    <w:rsid w:val="00D42125"/>
    <w:rsid w:val="00D80D4A"/>
    <w:rsid w:val="00DA1538"/>
    <w:rsid w:val="00DC34D3"/>
    <w:rsid w:val="00DD5821"/>
    <w:rsid w:val="00E3355F"/>
    <w:rsid w:val="00E61881"/>
    <w:rsid w:val="00E6701F"/>
    <w:rsid w:val="00ED2B75"/>
    <w:rsid w:val="00ED4801"/>
    <w:rsid w:val="00ED7048"/>
    <w:rsid w:val="00F1068A"/>
    <w:rsid w:val="00F66601"/>
    <w:rsid w:val="00FC72CE"/>
    <w:rsid w:val="00FE5164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A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69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769CF"/>
    <w:pPr>
      <w:widowControl w:val="0"/>
      <w:suppressAutoHyphens/>
      <w:spacing w:before="280" w:after="280" w:line="240" w:lineRule="auto"/>
    </w:pPr>
    <w:rPr>
      <w:rFonts w:ascii="Times New Roman" w:eastAsia="Droid Sans Fallback" w:hAnsi="Times New Roman" w:cs="Times New Roman"/>
      <w:kern w:val="2"/>
      <w:sz w:val="24"/>
      <w:szCs w:val="24"/>
      <w:lang w:eastAsia="hi-IN" w:bidi="hi-IN"/>
    </w:rPr>
  </w:style>
  <w:style w:type="character" w:styleId="a5">
    <w:name w:val="Hyperlink"/>
    <w:uiPriority w:val="99"/>
    <w:rsid w:val="00876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18.ru/events/contests/" TargetMode="External"/><Relationship Id="rId13" Type="http://schemas.openxmlformats.org/officeDocument/2006/relationships/hyperlink" Target="mailto:litin@unatlib.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litin.unatlib/" TargetMode="External"/><Relationship Id="rId12" Type="http://schemas.openxmlformats.org/officeDocument/2006/relationships/hyperlink" Target="http://susanin.pr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natlib.ru/" TargetMode="External"/><Relationship Id="rId11" Type="http://schemas.openxmlformats.org/officeDocument/2006/relationships/hyperlink" Target="http://iro18.ru/events/contes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ementiev.aa@iro18.ru" TargetMode="External"/><Relationship Id="rId10" Type="http://schemas.openxmlformats.org/officeDocument/2006/relationships/hyperlink" Target="https://www.facebook.com/litin.unatli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atlib.ru/" TargetMode="External"/><Relationship Id="rId14" Type="http://schemas.openxmlformats.org/officeDocument/2006/relationships/hyperlink" Target="mailto:litin@unatlib.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NBUR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Ген. Абугова</cp:lastModifiedBy>
  <cp:revision>6</cp:revision>
  <dcterms:created xsi:type="dcterms:W3CDTF">2019-11-07T12:42:00Z</dcterms:created>
  <dcterms:modified xsi:type="dcterms:W3CDTF">2020-11-23T10:48:00Z</dcterms:modified>
</cp:coreProperties>
</file>