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24" w:rsidRPr="00414F51" w:rsidRDefault="005C7E24" w:rsidP="005C7E24">
      <w:pPr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r w:rsidRPr="00414F51">
        <w:rPr>
          <w:rFonts w:ascii="Times New Roman" w:hAnsi="Times New Roman"/>
          <w:sz w:val="24"/>
          <w:szCs w:val="24"/>
        </w:rPr>
        <w:t>Президентская библиотека им. Б. Н. Ельцина</w:t>
      </w:r>
    </w:p>
    <w:p w:rsidR="005C7E24" w:rsidRPr="00414F51" w:rsidRDefault="005C7E24" w:rsidP="005C7E24">
      <w:pPr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r w:rsidRPr="00414F51">
        <w:rPr>
          <w:rFonts w:ascii="Times New Roman" w:hAnsi="Times New Roman"/>
          <w:sz w:val="24"/>
          <w:szCs w:val="24"/>
        </w:rPr>
        <w:t>Национальная библиотека Удмуртской Республики</w:t>
      </w:r>
    </w:p>
    <w:p w:rsidR="005C7E24" w:rsidRPr="00414F51" w:rsidRDefault="005C7E24" w:rsidP="005C7E24">
      <w:pPr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r w:rsidRPr="00414F51">
        <w:rPr>
          <w:rFonts w:ascii="Times New Roman" w:hAnsi="Times New Roman"/>
          <w:sz w:val="24"/>
          <w:szCs w:val="24"/>
        </w:rPr>
        <w:t xml:space="preserve">Учебно-научная библиотека им. В. А. Журавлева </w:t>
      </w:r>
      <w:proofErr w:type="spellStart"/>
      <w:r w:rsidRPr="00414F51">
        <w:rPr>
          <w:rFonts w:ascii="Times New Roman" w:hAnsi="Times New Roman"/>
          <w:sz w:val="24"/>
          <w:szCs w:val="24"/>
        </w:rPr>
        <w:t>УдГУ</w:t>
      </w:r>
      <w:proofErr w:type="spellEnd"/>
    </w:p>
    <w:p w:rsidR="005C7E24" w:rsidRDefault="005C7E24" w:rsidP="005C7E24">
      <w:pPr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</w:p>
    <w:p w:rsidR="00C744B7" w:rsidRPr="00414F51" w:rsidRDefault="00C744B7" w:rsidP="005C7E24">
      <w:pPr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</w:p>
    <w:p w:rsidR="005C7E24" w:rsidRPr="00C744B7" w:rsidRDefault="005C7E24" w:rsidP="005C7E24">
      <w:pPr>
        <w:spacing w:after="0" w:line="240" w:lineRule="auto"/>
        <w:ind w:left="57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744B7">
        <w:rPr>
          <w:rFonts w:ascii="Times New Roman" w:hAnsi="Times New Roman"/>
          <w:b/>
          <w:color w:val="C00000"/>
          <w:sz w:val="24"/>
          <w:szCs w:val="24"/>
        </w:rPr>
        <w:t>Межрегиональный обучающий семинар</w:t>
      </w:r>
    </w:p>
    <w:p w:rsidR="005C7E24" w:rsidRPr="00C744B7" w:rsidRDefault="005C7E24" w:rsidP="005C7E24">
      <w:pPr>
        <w:spacing w:after="0" w:line="240" w:lineRule="auto"/>
        <w:ind w:left="57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744B7">
        <w:rPr>
          <w:rFonts w:ascii="Times New Roman" w:hAnsi="Times New Roman"/>
          <w:b/>
          <w:color w:val="C00000"/>
          <w:sz w:val="24"/>
          <w:szCs w:val="24"/>
        </w:rPr>
        <w:t>«Методика и практика формирования цифрового контента</w:t>
      </w:r>
    </w:p>
    <w:p w:rsidR="005C7E24" w:rsidRPr="00414F51" w:rsidRDefault="005C7E24" w:rsidP="005C7E24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C744B7">
        <w:rPr>
          <w:rFonts w:ascii="Times New Roman" w:hAnsi="Times New Roman"/>
          <w:b/>
          <w:color w:val="C00000"/>
          <w:sz w:val="24"/>
          <w:szCs w:val="24"/>
        </w:rPr>
        <w:t>Президентской библиотеки»</w:t>
      </w:r>
    </w:p>
    <w:p w:rsidR="005C7E24" w:rsidRPr="005C7E24" w:rsidRDefault="005C7E24" w:rsidP="005C7E24">
      <w:pPr>
        <w:spacing w:after="0" w:line="240" w:lineRule="auto"/>
        <w:ind w:left="57"/>
        <w:jc w:val="center"/>
        <w:rPr>
          <w:rFonts w:ascii="Times New Roman" w:hAnsi="Times New Roman"/>
          <w:i/>
          <w:sz w:val="24"/>
          <w:szCs w:val="24"/>
        </w:rPr>
      </w:pPr>
      <w:r w:rsidRPr="005C7E24">
        <w:rPr>
          <w:rFonts w:ascii="Times New Roman" w:hAnsi="Times New Roman"/>
          <w:i/>
          <w:sz w:val="24"/>
          <w:szCs w:val="24"/>
        </w:rPr>
        <w:t>(26–28 апреля 2016 г., Ижевск)</w:t>
      </w:r>
    </w:p>
    <w:p w:rsidR="005C7E24" w:rsidRDefault="005C7E24" w:rsidP="005C7E24">
      <w:pPr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</w:p>
    <w:p w:rsidR="00C744B7" w:rsidRDefault="00C744B7" w:rsidP="005C7E24">
      <w:pPr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</w:p>
    <w:p w:rsidR="005C7E24" w:rsidRPr="00C744B7" w:rsidRDefault="005C7E24" w:rsidP="005C7E24">
      <w:pPr>
        <w:spacing w:after="0" w:line="240" w:lineRule="auto"/>
        <w:ind w:left="57"/>
        <w:jc w:val="center"/>
        <w:rPr>
          <w:rFonts w:ascii="Times New Roman" w:hAnsi="Times New Roman"/>
          <w:b/>
          <w:i/>
          <w:sz w:val="24"/>
          <w:szCs w:val="24"/>
        </w:rPr>
      </w:pPr>
      <w:r w:rsidRPr="00C744B7">
        <w:rPr>
          <w:rFonts w:ascii="Times New Roman" w:hAnsi="Times New Roman"/>
          <w:b/>
          <w:i/>
          <w:sz w:val="24"/>
          <w:szCs w:val="24"/>
        </w:rPr>
        <w:t xml:space="preserve">Лекторы – </w:t>
      </w:r>
      <w:r w:rsidRPr="00C744B7">
        <w:rPr>
          <w:rFonts w:ascii="Times New Roman" w:hAnsi="Times New Roman"/>
          <w:b/>
          <w:i/>
          <w:sz w:val="24"/>
          <w:szCs w:val="24"/>
        </w:rPr>
        <w:t>специалисты Президентской библиотеки им. Б. Н. Ельцина</w:t>
      </w:r>
    </w:p>
    <w:p w:rsidR="005C7E24" w:rsidRPr="00C744B7" w:rsidRDefault="005C7E24" w:rsidP="005C7E24">
      <w:pPr>
        <w:spacing w:after="0" w:line="240" w:lineRule="auto"/>
        <w:ind w:left="57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744B7">
        <w:rPr>
          <w:rFonts w:ascii="Times New Roman" w:hAnsi="Times New Roman"/>
          <w:b/>
          <w:i/>
          <w:sz w:val="24"/>
          <w:szCs w:val="24"/>
        </w:rPr>
        <w:t>Альфия</w:t>
      </w:r>
      <w:proofErr w:type="spellEnd"/>
      <w:r w:rsidRPr="00C744B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744B7">
        <w:rPr>
          <w:rFonts w:ascii="Times New Roman" w:hAnsi="Times New Roman"/>
          <w:b/>
          <w:i/>
          <w:sz w:val="24"/>
          <w:szCs w:val="24"/>
        </w:rPr>
        <w:t>Раисовна</w:t>
      </w:r>
      <w:proofErr w:type="spellEnd"/>
      <w:r w:rsidRPr="00C744B7">
        <w:rPr>
          <w:rFonts w:ascii="Times New Roman" w:hAnsi="Times New Roman"/>
          <w:b/>
          <w:i/>
          <w:sz w:val="24"/>
          <w:szCs w:val="24"/>
        </w:rPr>
        <w:t xml:space="preserve"> Хабибуллина</w:t>
      </w:r>
      <w:r w:rsidR="00C744B7" w:rsidRPr="00C744B7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744B7" w:rsidRPr="00C744B7">
        <w:rPr>
          <w:rFonts w:ascii="Times New Roman" w:hAnsi="Times New Roman"/>
          <w:b/>
          <w:i/>
          <w:sz w:val="24"/>
          <w:szCs w:val="24"/>
        </w:rPr>
        <w:t xml:space="preserve">Мария Витальевна </w:t>
      </w:r>
      <w:proofErr w:type="spellStart"/>
      <w:r w:rsidR="00C744B7" w:rsidRPr="00C744B7">
        <w:rPr>
          <w:rFonts w:ascii="Times New Roman" w:hAnsi="Times New Roman"/>
          <w:b/>
          <w:i/>
          <w:sz w:val="24"/>
          <w:szCs w:val="24"/>
        </w:rPr>
        <w:t>Стегаева</w:t>
      </w:r>
      <w:proofErr w:type="spellEnd"/>
    </w:p>
    <w:p w:rsidR="005C7E24" w:rsidRDefault="005C7E24" w:rsidP="005C7E24">
      <w:pPr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</w:p>
    <w:p w:rsidR="005C7E24" w:rsidRPr="00414F51" w:rsidRDefault="005C7E24" w:rsidP="005C7E24">
      <w:pPr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</w:p>
    <w:p w:rsidR="005C7E24" w:rsidRDefault="005C7E24" w:rsidP="005C7E24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5C7E24">
        <w:rPr>
          <w:rFonts w:ascii="Times New Roman" w:hAnsi="Times New Roman"/>
          <w:b/>
          <w:sz w:val="24"/>
          <w:szCs w:val="24"/>
        </w:rPr>
        <w:t>ПРОГРАММА</w:t>
      </w:r>
    </w:p>
    <w:p w:rsidR="005C7E24" w:rsidRDefault="005C7E24" w:rsidP="005C7E24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:rsidR="00C744B7" w:rsidRPr="005C7E24" w:rsidRDefault="00C744B7" w:rsidP="005C7E24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:rsidR="005C7E24" w:rsidRPr="005C7E24" w:rsidRDefault="005C7E24" w:rsidP="005C7E24">
      <w:pPr>
        <w:spacing w:after="0" w:line="240" w:lineRule="auto"/>
        <w:ind w:left="57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5C7E24">
        <w:rPr>
          <w:rFonts w:ascii="Times New Roman" w:hAnsi="Times New Roman"/>
          <w:b/>
          <w:color w:val="C00000"/>
          <w:sz w:val="24"/>
          <w:szCs w:val="24"/>
        </w:rPr>
        <w:t>26 апреля, вторник</w:t>
      </w:r>
    </w:p>
    <w:p w:rsidR="005C7E24" w:rsidRPr="00414F51" w:rsidRDefault="005C7E24" w:rsidP="005C7E24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7"/>
        <w:gridCol w:w="6132"/>
        <w:gridCol w:w="2119"/>
      </w:tblGrid>
      <w:tr w:rsidR="00C744B7" w:rsidRPr="005C7E24" w:rsidTr="00C744B7">
        <w:tblPrEx>
          <w:tblCellMar>
            <w:top w:w="0" w:type="dxa"/>
            <w:bottom w:w="0" w:type="dxa"/>
          </w:tblCellMar>
        </w:tblPrEx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5C7E24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C7E24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5C7E24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C7E24">
              <w:rPr>
                <w:rFonts w:ascii="Times New Roman" w:hAnsi="Times New Roman"/>
                <w:b/>
                <w:sz w:val="24"/>
                <w:szCs w:val="24"/>
              </w:rPr>
              <w:t>Лекции и практические занятия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5C7E24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C7E24">
              <w:rPr>
                <w:rFonts w:ascii="Times New Roman" w:hAnsi="Times New Roman"/>
                <w:b/>
                <w:sz w:val="24"/>
                <w:szCs w:val="24"/>
              </w:rPr>
              <w:t>Лекторы</w:t>
            </w:r>
          </w:p>
        </w:tc>
      </w:tr>
      <w:tr w:rsidR="00C744B7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5C7E2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09.30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10.30</w:t>
            </w:r>
          </w:p>
        </w:tc>
        <w:tc>
          <w:tcPr>
            <w:tcW w:w="3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B7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5C7E2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10.30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11.50</w:t>
            </w:r>
          </w:p>
        </w:tc>
        <w:tc>
          <w:tcPr>
            <w:tcW w:w="3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цифрового собрания Президентской библиотеки. Критерии отбора традиционных и электронных документов в фонд Президентской библиотеки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C744B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А</w:t>
            </w:r>
            <w:r w:rsidR="00C744B7"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C744B7">
              <w:rPr>
                <w:rFonts w:ascii="Times New Roman" w:hAnsi="Times New Roman"/>
                <w:sz w:val="24"/>
                <w:szCs w:val="24"/>
              </w:rPr>
              <w:t>. Хабибуллина</w:t>
            </w:r>
          </w:p>
        </w:tc>
      </w:tr>
      <w:tr w:rsidR="00C744B7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5C7E2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11.50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3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/>
                <w:iCs/>
                <w:sz w:val="24"/>
                <w:szCs w:val="24"/>
              </w:rPr>
              <w:t>Перерыв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B7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5C7E2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13.20</w:t>
            </w:r>
          </w:p>
        </w:tc>
        <w:tc>
          <w:tcPr>
            <w:tcW w:w="3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C744B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Коллекционный принцип организации ресурсов</w:t>
            </w:r>
            <w:r w:rsidR="00C744B7">
              <w:rPr>
                <w:rFonts w:ascii="Times New Roman" w:hAnsi="Times New Roman"/>
                <w:sz w:val="24"/>
                <w:szCs w:val="24"/>
              </w:rPr>
              <w:t>: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4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>пыт Президентской библиотеки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C744B7" w:rsidP="00C744B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F51">
              <w:rPr>
                <w:rFonts w:ascii="Times New Roman" w:hAnsi="Times New Roman"/>
                <w:sz w:val="24"/>
                <w:szCs w:val="24"/>
              </w:rPr>
              <w:t>Стегаева</w:t>
            </w:r>
            <w:proofErr w:type="spellEnd"/>
          </w:p>
        </w:tc>
      </w:tr>
      <w:tr w:rsidR="00C744B7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5C7E2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13.20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14.30</w:t>
            </w:r>
          </w:p>
        </w:tc>
        <w:tc>
          <w:tcPr>
            <w:tcW w:w="3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/>
                <w:iCs/>
                <w:sz w:val="24"/>
                <w:szCs w:val="24"/>
              </w:rPr>
              <w:t>Перерыв (обед)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B7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5C7E2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14.30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15.50</w:t>
            </w:r>
          </w:p>
        </w:tc>
        <w:tc>
          <w:tcPr>
            <w:tcW w:w="3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Региональная составляющая цифрового контента Президентской библиотеки. Методика и практика работы Президентской библиотеки с регионами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C744B7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F51">
              <w:rPr>
                <w:rFonts w:ascii="Times New Roman" w:hAnsi="Times New Roman"/>
                <w:sz w:val="24"/>
                <w:szCs w:val="24"/>
              </w:rPr>
              <w:t>Стегаева</w:t>
            </w:r>
            <w:proofErr w:type="spellEnd"/>
          </w:p>
        </w:tc>
      </w:tr>
      <w:tr w:rsidR="00C744B7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5C7E2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15.50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3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/>
                <w:iCs/>
                <w:sz w:val="24"/>
                <w:szCs w:val="24"/>
              </w:rPr>
              <w:t>Перерыв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B7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5C7E2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17.20</w:t>
            </w:r>
          </w:p>
        </w:tc>
        <w:tc>
          <w:tcPr>
            <w:tcW w:w="3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Представление портала и ЭЧЗ Президентской библиотеки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C744B7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 Хабибуллина</w:t>
            </w:r>
          </w:p>
        </w:tc>
      </w:tr>
    </w:tbl>
    <w:p w:rsidR="005C7E24" w:rsidRDefault="005C7E24" w:rsidP="005C7E24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C744B7" w:rsidRPr="00414F51" w:rsidRDefault="00C744B7" w:rsidP="005C7E24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5C7E24" w:rsidRPr="00C744B7" w:rsidRDefault="005C7E24" w:rsidP="00C744B7">
      <w:pPr>
        <w:spacing w:after="0" w:line="240" w:lineRule="auto"/>
        <w:ind w:left="57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744B7">
        <w:rPr>
          <w:rFonts w:ascii="Times New Roman" w:hAnsi="Times New Roman"/>
          <w:b/>
          <w:color w:val="C00000"/>
          <w:sz w:val="24"/>
          <w:szCs w:val="24"/>
        </w:rPr>
        <w:t>27 апреля, среда</w:t>
      </w:r>
    </w:p>
    <w:p w:rsidR="005C7E24" w:rsidRPr="00414F51" w:rsidRDefault="005C7E24" w:rsidP="005C7E24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8"/>
        <w:gridCol w:w="6131"/>
        <w:gridCol w:w="2222"/>
      </w:tblGrid>
      <w:tr w:rsidR="005C7E24" w:rsidRPr="00C744B7" w:rsidTr="00C744B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4" w:rsidRPr="00C744B7" w:rsidRDefault="00C744B7" w:rsidP="00C744B7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E24" w:rsidRPr="00C744B7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744B7">
              <w:rPr>
                <w:rFonts w:ascii="Times New Roman" w:hAnsi="Times New Roman"/>
                <w:b/>
                <w:sz w:val="24"/>
                <w:szCs w:val="24"/>
              </w:rPr>
              <w:t>Лекции и практические занятия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C744B7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744B7">
              <w:rPr>
                <w:rFonts w:ascii="Times New Roman" w:hAnsi="Times New Roman"/>
                <w:b/>
                <w:sz w:val="24"/>
                <w:szCs w:val="24"/>
              </w:rPr>
              <w:t>Лекторы</w:t>
            </w:r>
          </w:p>
        </w:tc>
      </w:tr>
      <w:tr w:rsidR="005C7E24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C744B7" w:rsidRDefault="005C7E24" w:rsidP="00C744B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9.30</w:t>
            </w:r>
            <w:r w:rsidR="00C744B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10.</w:t>
            </w:r>
            <w:r w:rsidR="00C744B7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Стратегия формирования цифровых коллекций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C744B7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F51">
              <w:rPr>
                <w:rFonts w:ascii="Times New Roman" w:hAnsi="Times New Roman"/>
                <w:sz w:val="24"/>
                <w:szCs w:val="24"/>
              </w:rPr>
              <w:t>Стегаева</w:t>
            </w:r>
            <w:proofErr w:type="spellEnd"/>
          </w:p>
        </w:tc>
      </w:tr>
      <w:tr w:rsidR="005C7E24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C744B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10.50</w:t>
            </w:r>
            <w:r w:rsidR="00C744B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/>
                <w:iCs/>
                <w:sz w:val="24"/>
                <w:szCs w:val="24"/>
              </w:rPr>
              <w:t>Перерыв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E24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C744B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11.00</w:t>
            </w:r>
            <w:r w:rsidR="00C744B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12.20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C744B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Лингв</w:t>
            </w:r>
            <w:r w:rsidR="00C744B7">
              <w:rPr>
                <w:rFonts w:ascii="Times New Roman" w:hAnsi="Times New Roman"/>
                <w:sz w:val="24"/>
                <w:szCs w:val="24"/>
              </w:rPr>
              <w:t>истическое обеспечение цифровых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коллекций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C744B7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 Хабибуллина</w:t>
            </w:r>
          </w:p>
        </w:tc>
      </w:tr>
      <w:tr w:rsidR="005C7E24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C744B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12.20</w:t>
            </w:r>
            <w:r w:rsidR="00C744B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13.30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/>
                <w:iCs/>
                <w:sz w:val="24"/>
                <w:szCs w:val="24"/>
              </w:rPr>
              <w:t>Перерыв (обед)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E24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C744B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13.30</w:t>
            </w:r>
            <w:r w:rsidR="00C744B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14.50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Национальная электронная библио</w:t>
            </w:r>
            <w:r w:rsidR="00C744B7">
              <w:rPr>
                <w:rFonts w:ascii="Times New Roman" w:hAnsi="Times New Roman"/>
                <w:sz w:val="24"/>
                <w:szCs w:val="24"/>
              </w:rPr>
              <w:t>тека: современный этап развития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C744B7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F51">
              <w:rPr>
                <w:rFonts w:ascii="Times New Roman" w:hAnsi="Times New Roman"/>
                <w:sz w:val="24"/>
                <w:szCs w:val="24"/>
              </w:rPr>
              <w:t>Стегаева</w:t>
            </w:r>
            <w:proofErr w:type="spellEnd"/>
          </w:p>
        </w:tc>
      </w:tr>
      <w:tr w:rsidR="005C7E24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C744B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14.50</w:t>
            </w:r>
            <w:r w:rsidR="00C744B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/>
                <w:iCs/>
                <w:sz w:val="24"/>
                <w:szCs w:val="24"/>
              </w:rPr>
              <w:t>Перерыв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E24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C744B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15.00</w:t>
            </w:r>
            <w:r w:rsidR="00C744B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16.20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Представление библиотечного, архивного и музейного контента в интегрированном каталоге Президентской библиотеки. Машиночитаемые форматы представления библиотечных, архивных, музейных данных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B7" w:rsidRDefault="00C744B7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F51">
              <w:rPr>
                <w:rFonts w:ascii="Times New Roman" w:hAnsi="Times New Roman"/>
                <w:sz w:val="24"/>
                <w:szCs w:val="24"/>
              </w:rPr>
              <w:t>Стегаева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7E24" w:rsidRPr="00414F51" w:rsidRDefault="00C744B7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 Хабибуллина</w:t>
            </w:r>
          </w:p>
        </w:tc>
      </w:tr>
    </w:tbl>
    <w:p w:rsidR="00C744B7" w:rsidRPr="00C744B7" w:rsidRDefault="00C744B7" w:rsidP="00C744B7">
      <w:pPr>
        <w:spacing w:after="0" w:line="240" w:lineRule="auto"/>
        <w:ind w:left="57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744B7">
        <w:rPr>
          <w:rFonts w:ascii="Times New Roman" w:hAnsi="Times New Roman"/>
          <w:b/>
          <w:color w:val="C00000"/>
          <w:sz w:val="24"/>
          <w:szCs w:val="24"/>
        </w:rPr>
        <w:lastRenderedPageBreak/>
        <w:t>28 апреля, четверг</w:t>
      </w:r>
    </w:p>
    <w:p w:rsidR="00C744B7" w:rsidRDefault="00C744B7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8"/>
        <w:gridCol w:w="6131"/>
        <w:gridCol w:w="2222"/>
      </w:tblGrid>
      <w:tr w:rsidR="005C7E24" w:rsidRPr="00C744B7" w:rsidTr="00C744B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C744B7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744B7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  <w:r w:rsidRPr="00C74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C744B7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744B7">
              <w:rPr>
                <w:rFonts w:ascii="Times New Roman" w:hAnsi="Times New Roman"/>
                <w:b/>
                <w:sz w:val="24"/>
                <w:szCs w:val="24"/>
              </w:rPr>
              <w:t>Лекции и практические занятия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C744B7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744B7">
              <w:rPr>
                <w:rFonts w:ascii="Times New Roman" w:hAnsi="Times New Roman"/>
                <w:b/>
                <w:sz w:val="24"/>
                <w:szCs w:val="24"/>
              </w:rPr>
              <w:t>Лекторы</w:t>
            </w:r>
          </w:p>
        </w:tc>
      </w:tr>
      <w:tr w:rsidR="005C7E24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09.30</w:t>
            </w:r>
            <w:r w:rsidR="00C744B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10.50</w:t>
            </w:r>
          </w:p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C744B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Особенности каталогизации и индексирования отдельных типов и видов документов (изо- и</w:t>
            </w:r>
            <w:r w:rsidR="00C7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>фотодокументов, аудиовизуальных и мультимедийных ресурсов, новостей, событий, представленных на сайтах и порталах</w:t>
            </w:r>
            <w:r w:rsidR="00C744B7">
              <w:rPr>
                <w:rFonts w:ascii="Times New Roman" w:hAnsi="Times New Roman"/>
                <w:sz w:val="24"/>
                <w:szCs w:val="24"/>
              </w:rPr>
              <w:t>, и.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т.д.)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C744B7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F51">
              <w:rPr>
                <w:rFonts w:ascii="Times New Roman" w:hAnsi="Times New Roman"/>
                <w:sz w:val="24"/>
                <w:szCs w:val="24"/>
              </w:rPr>
              <w:t>Стегаева</w:t>
            </w:r>
            <w:proofErr w:type="spellEnd"/>
            <w:r w:rsidR="005C7E24" w:rsidRPr="00414F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7E24" w:rsidRPr="00414F51" w:rsidRDefault="00C744B7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 Хабибуллина</w:t>
            </w:r>
          </w:p>
        </w:tc>
      </w:tr>
      <w:tr w:rsidR="005C7E24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C744B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10.50</w:t>
            </w:r>
            <w:r w:rsidR="00C744B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/>
                <w:iCs/>
                <w:sz w:val="24"/>
                <w:szCs w:val="24"/>
              </w:rPr>
              <w:t>Перерыв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E24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11.00</w:t>
            </w:r>
            <w:r w:rsidR="00C744B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12.20</w:t>
            </w:r>
          </w:p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C744B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 xml:space="preserve">Особенности каталогизации и индексирования листовых документов нормативного содержания (указы, </w:t>
            </w:r>
            <w:r w:rsidR="00C744B7">
              <w:rPr>
                <w:rFonts w:ascii="Times New Roman" w:hAnsi="Times New Roman"/>
                <w:sz w:val="24"/>
                <w:szCs w:val="24"/>
              </w:rPr>
              <w:t>р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>аспоряжения, постановления, законы)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C744B7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F51">
              <w:rPr>
                <w:rFonts w:ascii="Times New Roman" w:hAnsi="Times New Roman"/>
                <w:sz w:val="24"/>
                <w:szCs w:val="24"/>
              </w:rPr>
              <w:t>Стегаева</w:t>
            </w:r>
            <w:proofErr w:type="spellEnd"/>
            <w:r w:rsidR="005C7E24" w:rsidRPr="00414F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7E24" w:rsidRPr="00414F51" w:rsidRDefault="00C744B7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 Хабибуллина</w:t>
            </w:r>
          </w:p>
        </w:tc>
      </w:tr>
      <w:tr w:rsidR="005C7E24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C744B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12.20</w:t>
            </w:r>
            <w:r w:rsidR="00C744B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13.30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/>
                <w:iCs/>
                <w:sz w:val="24"/>
                <w:szCs w:val="24"/>
              </w:rPr>
              <w:t>Перерыв (обед)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E24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C744B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13.30</w:t>
            </w:r>
            <w:r w:rsidR="00C744B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14.50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Представление коллекции «Память о Великой победе»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C744B7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 Хабибуллина</w:t>
            </w:r>
          </w:p>
        </w:tc>
      </w:tr>
      <w:tr w:rsidR="005C7E24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C744B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1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4.50</w:t>
            </w:r>
            <w:r w:rsidR="00C744B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/>
                <w:iCs/>
                <w:sz w:val="24"/>
                <w:szCs w:val="24"/>
              </w:rPr>
              <w:t>Перерыв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E24" w:rsidRPr="00414F51" w:rsidTr="00C744B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C744B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15.00</w:t>
            </w:r>
            <w:r w:rsidR="00C744B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414F51">
              <w:rPr>
                <w:rFonts w:ascii="Times New Roman" w:hAnsi="Times New Roman"/>
                <w:iCs/>
                <w:sz w:val="24"/>
                <w:szCs w:val="24"/>
              </w:rPr>
              <w:t>16.20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24" w:rsidRPr="00414F51" w:rsidRDefault="005C7E24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Круглый стол. Подведение итогов семинара. Дискуссия. Обмен мнениями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B7" w:rsidRDefault="00C744B7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F51">
              <w:rPr>
                <w:rFonts w:ascii="Times New Roman" w:hAnsi="Times New Roman"/>
                <w:sz w:val="24"/>
                <w:szCs w:val="24"/>
              </w:rPr>
              <w:t>Стегаева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7E24" w:rsidRPr="00414F51" w:rsidRDefault="00C744B7" w:rsidP="00403DB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14F5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F5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 Хабибуллина</w:t>
            </w:r>
          </w:p>
        </w:tc>
      </w:tr>
    </w:tbl>
    <w:p w:rsidR="005C7E24" w:rsidRPr="00414F51" w:rsidRDefault="005C7E24" w:rsidP="005C7E24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5C7E24" w:rsidRPr="00414F51" w:rsidRDefault="005C7E24" w:rsidP="005C7E24">
      <w:pPr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</w:p>
    <w:p w:rsidR="00FE309D" w:rsidRDefault="00C744B7">
      <w:bookmarkStart w:id="0" w:name="_GoBack"/>
      <w:bookmarkEnd w:id="0"/>
    </w:p>
    <w:sectPr w:rsidR="00FE309D" w:rsidSect="005C7E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24"/>
    <w:rsid w:val="001324C3"/>
    <w:rsid w:val="003C78BA"/>
    <w:rsid w:val="005C7E24"/>
    <w:rsid w:val="00C7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328</Words>
  <Characters>2209</Characters>
  <Application>Microsoft Office Word</Application>
  <DocSecurity>0</DocSecurity>
  <Lines>59</Lines>
  <Paragraphs>32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Ген. Абугова</dc:creator>
  <cp:lastModifiedBy>Ирина Ген. Абугова</cp:lastModifiedBy>
  <cp:revision>2</cp:revision>
  <dcterms:created xsi:type="dcterms:W3CDTF">2016-04-05T10:34:00Z</dcterms:created>
  <dcterms:modified xsi:type="dcterms:W3CDTF">2016-04-05T10:48:00Z</dcterms:modified>
</cp:coreProperties>
</file>