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A536E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36E0">
        <w:rPr>
          <w:rFonts w:ascii="Times New Roman" w:eastAsia="Times New Roman" w:hAnsi="Times New Roman"/>
          <w:b/>
          <w:bCs/>
          <w:sz w:val="28"/>
          <w:szCs w:val="28"/>
        </w:rPr>
        <w:t>Статистические данные по деятельности ЦОДов</w:t>
      </w:r>
      <w:r w:rsidR="008B55DF" w:rsidRPr="00A536E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A536E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36E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387B81" w:rsidRPr="00A536E0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8F6E04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месяцев</w:t>
      </w:r>
      <w:bookmarkStart w:id="0" w:name="_GoBack"/>
      <w:bookmarkEnd w:id="0"/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A536E0" w:rsidRPr="00A536E0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A536E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953"/>
        <w:gridCol w:w="993"/>
      </w:tblGrid>
      <w:tr w:rsidR="005623CF" w:rsidRPr="00A536E0" w:rsidTr="00AA3955">
        <w:trPr>
          <w:trHeight w:val="39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A536E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A536E0" w:rsidRDefault="00387B81" w:rsidP="00AA3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="005623CF" w:rsidRPr="00A53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A536E0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E0" w:rsidRPr="00A536E0" w:rsidRDefault="00A536E0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8909</w:t>
            </w:r>
          </w:p>
        </w:tc>
      </w:tr>
      <w:tr w:rsidR="00A536E0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деятельности органов гос.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1861</w:t>
            </w:r>
          </w:p>
        </w:tc>
      </w:tr>
      <w:tr w:rsidR="00A536E0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органы гос. власти в форме электронного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509</w:t>
            </w:r>
          </w:p>
        </w:tc>
      </w:tr>
      <w:tr w:rsidR="00A536E0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E0" w:rsidRPr="00A536E0" w:rsidRDefault="00A536E0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8286</w:t>
            </w:r>
          </w:p>
        </w:tc>
      </w:tr>
      <w:tr w:rsidR="00A536E0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E0" w:rsidRPr="00A536E0" w:rsidRDefault="00A536E0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1918</w:t>
            </w:r>
          </w:p>
        </w:tc>
      </w:tr>
      <w:tr w:rsidR="00A536E0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предоставления гос. услуги в виде электронного</w:t>
            </w:r>
          </w:p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5422</w:t>
            </w:r>
          </w:p>
        </w:tc>
      </w:tr>
      <w:tr w:rsidR="00A536E0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</w:t>
            </w:r>
          </w:p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701</w:t>
            </w:r>
          </w:p>
        </w:tc>
      </w:tr>
      <w:tr w:rsidR="00A536E0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E0" w:rsidRPr="00A536E0" w:rsidRDefault="00A536E0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5050</w:t>
            </w:r>
          </w:p>
        </w:tc>
      </w:tr>
    </w:tbl>
    <w:p w:rsidR="00980106" w:rsidRPr="00A536E0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A536E0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A536E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A536E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="00AA3955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</w:p>
          <w:p w:rsidR="00AA3955" w:rsidRPr="00A536E0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</w:p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</w:p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гос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A536E0" w:rsidRPr="00A536E0" w:rsidTr="00B2378C">
        <w:trPr>
          <w:trHeight w:val="214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158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983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188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82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400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197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311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Алнашский район 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17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133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108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34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54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64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195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1067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1083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1035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810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89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39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143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16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122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268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121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472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204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131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81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418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E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454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500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293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43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 р-н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76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153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sz w:val="24"/>
                <w:szCs w:val="24"/>
              </w:rPr>
            </w:pPr>
            <w:r w:rsidRPr="00A536E0">
              <w:t>249</w:t>
            </w:r>
          </w:p>
        </w:tc>
      </w:tr>
      <w:tr w:rsidR="00A536E0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</w:tcPr>
          <w:p w:rsidR="00A536E0" w:rsidRPr="00A536E0" w:rsidRDefault="00A536E0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8909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1861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509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8286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1918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5422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701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A536E0" w:rsidRPr="00A536E0" w:rsidRDefault="00A536E0">
            <w:pPr>
              <w:jc w:val="center"/>
              <w:rPr>
                <w:b/>
                <w:sz w:val="24"/>
                <w:szCs w:val="24"/>
              </w:rPr>
            </w:pPr>
            <w:r w:rsidRPr="00A536E0">
              <w:rPr>
                <w:b/>
              </w:rPr>
              <w:t>5050</w:t>
            </w:r>
          </w:p>
        </w:tc>
      </w:tr>
    </w:tbl>
    <w:p w:rsidR="00980106" w:rsidRPr="00A536E0" w:rsidRDefault="00980106" w:rsidP="00C07170">
      <w:pPr>
        <w:rPr>
          <w:szCs w:val="24"/>
          <w:lang w:val="en-US"/>
        </w:rPr>
      </w:pPr>
    </w:p>
    <w:sectPr w:rsidR="00980106" w:rsidRPr="00A536E0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E3" w:rsidRDefault="00452CE3" w:rsidP="00CB45A4">
      <w:pPr>
        <w:spacing w:after="0" w:line="240" w:lineRule="auto"/>
      </w:pPr>
      <w:r>
        <w:separator/>
      </w:r>
    </w:p>
  </w:endnote>
  <w:endnote w:type="continuationSeparator" w:id="0">
    <w:p w:rsidR="00452CE3" w:rsidRDefault="00452CE3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E3" w:rsidRDefault="00452CE3" w:rsidP="00CB45A4">
      <w:pPr>
        <w:spacing w:after="0" w:line="240" w:lineRule="auto"/>
      </w:pPr>
      <w:r>
        <w:separator/>
      </w:r>
    </w:p>
  </w:footnote>
  <w:footnote w:type="continuationSeparator" w:id="0">
    <w:p w:rsidR="00452CE3" w:rsidRDefault="00452CE3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71284"/>
    <w:rsid w:val="002821EF"/>
    <w:rsid w:val="002A1DC0"/>
    <w:rsid w:val="003331AF"/>
    <w:rsid w:val="003808E4"/>
    <w:rsid w:val="00387B81"/>
    <w:rsid w:val="003923D5"/>
    <w:rsid w:val="003A7165"/>
    <w:rsid w:val="00434154"/>
    <w:rsid w:val="00452CE3"/>
    <w:rsid w:val="004831F1"/>
    <w:rsid w:val="005623CF"/>
    <w:rsid w:val="005E4778"/>
    <w:rsid w:val="005E7FD4"/>
    <w:rsid w:val="005F3638"/>
    <w:rsid w:val="006133A9"/>
    <w:rsid w:val="006411CF"/>
    <w:rsid w:val="00705C38"/>
    <w:rsid w:val="00756BDC"/>
    <w:rsid w:val="007B5D25"/>
    <w:rsid w:val="007C5F37"/>
    <w:rsid w:val="007F40B9"/>
    <w:rsid w:val="0081498D"/>
    <w:rsid w:val="00835D28"/>
    <w:rsid w:val="00865228"/>
    <w:rsid w:val="008B55DF"/>
    <w:rsid w:val="008E17FF"/>
    <w:rsid w:val="008F6E04"/>
    <w:rsid w:val="00904D6D"/>
    <w:rsid w:val="00911B3D"/>
    <w:rsid w:val="009148DA"/>
    <w:rsid w:val="00923E5D"/>
    <w:rsid w:val="00964B59"/>
    <w:rsid w:val="00980106"/>
    <w:rsid w:val="00980597"/>
    <w:rsid w:val="00985F2E"/>
    <w:rsid w:val="00993AB8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536E0"/>
    <w:rsid w:val="00A603CE"/>
    <w:rsid w:val="00A607DE"/>
    <w:rsid w:val="00A61F19"/>
    <w:rsid w:val="00AA3955"/>
    <w:rsid w:val="00AA6D2D"/>
    <w:rsid w:val="00AD40D2"/>
    <w:rsid w:val="00AD5D16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D978A3"/>
    <w:rsid w:val="00E04422"/>
    <w:rsid w:val="00E178A5"/>
    <w:rsid w:val="00E30107"/>
    <w:rsid w:val="00E57AAA"/>
    <w:rsid w:val="00E9231C"/>
    <w:rsid w:val="00EE3021"/>
    <w:rsid w:val="00EF6425"/>
    <w:rsid w:val="00F038C8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6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2019-10-04T06:29:00Z</dcterms:created>
  <dcterms:modified xsi:type="dcterms:W3CDTF">2019-10-04T06:29:00Z</dcterms:modified>
</cp:coreProperties>
</file>